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3A23F9" w14:paraId="1BBE945C" w14:textId="77777777" w:rsidTr="003A23F9">
        <w:tc>
          <w:tcPr>
            <w:tcW w:w="4785" w:type="dxa"/>
          </w:tcPr>
          <w:p w14:paraId="43DE2FB4" w14:textId="77777777" w:rsidR="003A23F9" w:rsidRDefault="003A23F9">
            <w:pPr>
              <w:spacing w:line="276" w:lineRule="auto"/>
              <w:ind w:right="48"/>
              <w:jc w:val="right"/>
              <w:rPr>
                <w:b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hideMark/>
          </w:tcPr>
          <w:p w14:paraId="3DD8E0E9" w14:textId="77777777" w:rsidR="003A23F9" w:rsidRDefault="003A23F9">
            <w:pPr>
              <w:shd w:val="clear" w:color="auto" w:fill="FFFFFF"/>
              <w:spacing w:line="276" w:lineRule="auto"/>
              <w:ind w:right="48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Приложение № 1</w:t>
            </w:r>
          </w:p>
          <w:p w14:paraId="4439204A" w14:textId="77777777" w:rsidR="003A23F9" w:rsidRDefault="003A23F9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 xml:space="preserve">к Положению </w:t>
            </w:r>
            <w:r>
              <w:rPr>
                <w:bCs/>
                <w:sz w:val="28"/>
                <w:szCs w:val="28"/>
                <w:lang w:eastAsia="en-US"/>
              </w:rPr>
              <w:t xml:space="preserve">о проведении </w:t>
            </w:r>
            <w:r>
              <w:rPr>
                <w:sz w:val="28"/>
                <w:szCs w:val="28"/>
                <w:lang w:eastAsia="en-US"/>
              </w:rPr>
              <w:t xml:space="preserve">Всероссийского фестиваля любительских театров </w:t>
            </w:r>
          </w:p>
          <w:p w14:paraId="5E9881F6" w14:textId="77777777" w:rsidR="003A23F9" w:rsidRDefault="003A23F9">
            <w:pPr>
              <w:shd w:val="clear" w:color="auto" w:fill="FFFFFF"/>
              <w:rPr>
                <w:b/>
                <w:spacing w:val="-6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малых городов России </w:t>
            </w:r>
            <w:r>
              <w:rPr>
                <w:sz w:val="28"/>
                <w:szCs w:val="28"/>
                <w:lang w:eastAsia="en-US"/>
              </w:rPr>
              <w:br/>
              <w:t xml:space="preserve">«Театральная пристань» </w:t>
            </w:r>
          </w:p>
        </w:tc>
      </w:tr>
    </w:tbl>
    <w:p w14:paraId="794E46AA" w14:textId="77777777" w:rsidR="003A23F9" w:rsidRDefault="003A23F9" w:rsidP="003A23F9">
      <w:pPr>
        <w:shd w:val="clear" w:color="auto" w:fill="FFFFFF"/>
        <w:spacing w:line="276" w:lineRule="auto"/>
        <w:ind w:right="48"/>
        <w:jc w:val="right"/>
        <w:rPr>
          <w:b/>
          <w:spacing w:val="-6"/>
          <w:sz w:val="28"/>
          <w:szCs w:val="28"/>
        </w:rPr>
      </w:pPr>
    </w:p>
    <w:p w14:paraId="4AF9DF45" w14:textId="77777777" w:rsidR="003A23F9" w:rsidRDefault="003A23F9" w:rsidP="003A23F9">
      <w:pPr>
        <w:shd w:val="clear" w:color="auto" w:fill="FFFFFF"/>
        <w:ind w:right="48"/>
        <w:jc w:val="right"/>
        <w:rPr>
          <w:spacing w:val="-6"/>
          <w:sz w:val="28"/>
          <w:szCs w:val="28"/>
        </w:rPr>
      </w:pPr>
    </w:p>
    <w:p w14:paraId="6EF7291D" w14:textId="77777777" w:rsidR="003A23F9" w:rsidRDefault="003A23F9" w:rsidP="003A23F9">
      <w:pPr>
        <w:shd w:val="clear" w:color="auto" w:fill="FFFFFF"/>
        <w:jc w:val="center"/>
        <w:rPr>
          <w:spacing w:val="-6"/>
          <w:sz w:val="28"/>
          <w:szCs w:val="28"/>
        </w:rPr>
      </w:pPr>
    </w:p>
    <w:p w14:paraId="1AF12F94" w14:textId="77777777" w:rsidR="003A23F9" w:rsidRDefault="003A23F9" w:rsidP="003A23F9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ФИНАНСОВЫЕ УСЛОВИЯ </w:t>
      </w:r>
    </w:p>
    <w:p w14:paraId="31BB05ED" w14:textId="77777777" w:rsidR="003A23F9" w:rsidRDefault="003A23F9" w:rsidP="003A23F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участия </w:t>
      </w:r>
      <w:r>
        <w:rPr>
          <w:b/>
          <w:bCs/>
          <w:sz w:val="28"/>
          <w:szCs w:val="28"/>
        </w:rPr>
        <w:t xml:space="preserve">во </w:t>
      </w:r>
      <w:r>
        <w:rPr>
          <w:b/>
          <w:sz w:val="28"/>
          <w:szCs w:val="28"/>
        </w:rPr>
        <w:t>Всероссийском фестивале любительских театров</w:t>
      </w:r>
    </w:p>
    <w:p w14:paraId="6EDF21AC" w14:textId="77777777" w:rsidR="003A23F9" w:rsidRDefault="003A23F9" w:rsidP="003A23F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малых городов России «Театральная пристань»</w:t>
      </w:r>
    </w:p>
    <w:p w14:paraId="011BB5C1" w14:textId="77777777" w:rsidR="003A23F9" w:rsidRDefault="003A23F9" w:rsidP="003A23F9">
      <w:pPr>
        <w:shd w:val="clear" w:color="auto" w:fill="FFFFFF"/>
        <w:spacing w:line="276" w:lineRule="auto"/>
        <w:ind w:left="5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</w:t>
      </w:r>
    </w:p>
    <w:p w14:paraId="1F1860BE" w14:textId="77777777" w:rsidR="003A23F9" w:rsidRDefault="003A23F9" w:rsidP="003A23F9">
      <w:pPr>
        <w:pStyle w:val="a3"/>
        <w:numPr>
          <w:ilvl w:val="2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1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Командировочные расходы осуществляются за счет направляющей организации: </w:t>
      </w:r>
    </w:p>
    <w:p w14:paraId="05441246" w14:textId="77777777" w:rsidR="003A23F9" w:rsidRDefault="003A23F9" w:rsidP="003A23F9">
      <w:pPr>
        <w:pStyle w:val="a3"/>
        <w:shd w:val="clear" w:color="auto" w:fill="FFFFFF"/>
        <w:tabs>
          <w:tab w:val="left" w:pos="426"/>
          <w:tab w:val="left" w:pos="993"/>
        </w:tabs>
        <w:spacing w:after="0" w:line="240" w:lineRule="auto"/>
        <w:ind w:left="709" w:right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проезд до ст. Няндома Северо-Западной железной дороги и обратно, </w:t>
      </w:r>
    </w:p>
    <w:p w14:paraId="1F7DBDB8" w14:textId="77777777" w:rsidR="003A23F9" w:rsidRDefault="003A23F9" w:rsidP="003A23F9">
      <w:pPr>
        <w:pStyle w:val="a3"/>
        <w:shd w:val="clear" w:color="auto" w:fill="FFFFFF"/>
        <w:tabs>
          <w:tab w:val="left" w:pos="426"/>
          <w:tab w:val="left" w:pos="993"/>
        </w:tabs>
        <w:spacing w:after="0" w:line="240" w:lineRule="auto"/>
        <w:ind w:left="709" w:right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питание в г. Каргополь (завтрак и ужин), суточные в пути.</w:t>
      </w:r>
    </w:p>
    <w:p w14:paraId="35E3F31B" w14:textId="77777777" w:rsidR="003A23F9" w:rsidRDefault="003A23F9" w:rsidP="003A23F9">
      <w:pPr>
        <w:pStyle w:val="a3"/>
        <w:numPr>
          <w:ilvl w:val="2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1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организаторов Фестиваля осуществляются:</w:t>
      </w:r>
    </w:p>
    <w:p w14:paraId="04F217EF" w14:textId="77777777" w:rsidR="003A23F9" w:rsidRDefault="003A23F9" w:rsidP="003A23F9">
      <w:pPr>
        <w:shd w:val="clear" w:color="auto" w:fill="FFFFFF"/>
        <w:tabs>
          <w:tab w:val="left" w:pos="426"/>
          <w:tab w:val="left" w:pos="993"/>
        </w:tabs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трансфер от ст. Няндома до г. Каргополь и обратно,</w:t>
      </w:r>
    </w:p>
    <w:p w14:paraId="568CE1C6" w14:textId="77777777" w:rsidR="003A23F9" w:rsidRDefault="003A23F9" w:rsidP="003A23F9">
      <w:pPr>
        <w:shd w:val="clear" w:color="auto" w:fill="FFFFFF"/>
        <w:tabs>
          <w:tab w:val="left" w:pos="426"/>
          <w:tab w:val="left" w:pos="993"/>
        </w:tabs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проживание в г. Каргополе в гостиницах (гостевых домах), </w:t>
      </w:r>
    </w:p>
    <w:p w14:paraId="75BE3A60" w14:textId="77777777" w:rsidR="003A23F9" w:rsidRDefault="003A23F9" w:rsidP="003A23F9">
      <w:pPr>
        <w:shd w:val="clear" w:color="auto" w:fill="FFFFFF"/>
        <w:tabs>
          <w:tab w:val="left" w:pos="426"/>
          <w:tab w:val="left" w:pos="993"/>
        </w:tabs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питание один раз в день (обед) на период проведения Фестиваля в </w:t>
      </w:r>
      <w:proofErr w:type="spellStart"/>
      <w:r>
        <w:rPr>
          <w:sz w:val="28"/>
          <w:szCs w:val="28"/>
        </w:rPr>
        <w:t>г.Каргополе</w:t>
      </w:r>
      <w:proofErr w:type="spellEnd"/>
      <w:r>
        <w:rPr>
          <w:sz w:val="28"/>
          <w:szCs w:val="28"/>
        </w:rPr>
        <w:t xml:space="preserve"> </w:t>
      </w:r>
    </w:p>
    <w:p w14:paraId="1DD25FBA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p w14:paraId="2AAF16F2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p w14:paraId="1A101A7B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p w14:paraId="76D4AEFB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p w14:paraId="5849CC44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p w14:paraId="222E3AED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p w14:paraId="629750FD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p w14:paraId="620AF145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p w14:paraId="58D6CB77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p w14:paraId="4348878C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p w14:paraId="5084CE3D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1E8E5D6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p w14:paraId="2EC5F6E5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p w14:paraId="7B9D72D9" w14:textId="77777777" w:rsidR="003A23F9" w:rsidRDefault="003A23F9" w:rsidP="003A23F9">
      <w:pPr>
        <w:widowControl/>
        <w:autoSpaceDE/>
        <w:adjustRightInd/>
        <w:spacing w:after="200"/>
        <w:jc w:val="center"/>
        <w:rPr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713"/>
      </w:tblGrid>
      <w:tr w:rsidR="003A23F9" w14:paraId="7AA0F582" w14:textId="77777777" w:rsidTr="003A23F9">
        <w:tc>
          <w:tcPr>
            <w:tcW w:w="4642" w:type="dxa"/>
          </w:tcPr>
          <w:p w14:paraId="624BEFDB" w14:textId="77777777" w:rsidR="003A23F9" w:rsidRDefault="003A23F9">
            <w:pPr>
              <w:spacing w:line="276" w:lineRule="auto"/>
              <w:ind w:right="48"/>
              <w:jc w:val="right"/>
              <w:rPr>
                <w:b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4713" w:type="dxa"/>
            <w:hideMark/>
          </w:tcPr>
          <w:p w14:paraId="163D9CAC" w14:textId="77777777" w:rsidR="003A23F9" w:rsidRDefault="003A23F9">
            <w:pPr>
              <w:shd w:val="clear" w:color="auto" w:fill="FFFFFF"/>
              <w:spacing w:line="276" w:lineRule="auto"/>
              <w:ind w:right="48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Приложение № 2</w:t>
            </w:r>
          </w:p>
          <w:p w14:paraId="54B02C7A" w14:textId="77777777" w:rsidR="003A23F9" w:rsidRDefault="003A23F9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 xml:space="preserve">к Положению </w:t>
            </w:r>
            <w:r>
              <w:rPr>
                <w:bCs/>
                <w:sz w:val="28"/>
                <w:szCs w:val="28"/>
                <w:lang w:eastAsia="en-US"/>
              </w:rPr>
              <w:t xml:space="preserve">о проведении </w:t>
            </w:r>
            <w:r>
              <w:rPr>
                <w:sz w:val="28"/>
                <w:szCs w:val="28"/>
                <w:lang w:eastAsia="en-US"/>
              </w:rPr>
              <w:t xml:space="preserve">Всероссийского фестиваля любительских театров </w:t>
            </w:r>
          </w:p>
          <w:p w14:paraId="05A734CB" w14:textId="77777777" w:rsidR="003A23F9" w:rsidRDefault="003A23F9">
            <w:pPr>
              <w:shd w:val="clear" w:color="auto" w:fill="FFFFFF"/>
              <w:rPr>
                <w:b/>
                <w:spacing w:val="-6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малых городов России </w:t>
            </w:r>
            <w:r>
              <w:rPr>
                <w:sz w:val="28"/>
                <w:szCs w:val="28"/>
                <w:lang w:eastAsia="en-US"/>
              </w:rPr>
              <w:br/>
              <w:t xml:space="preserve">«Театральная пристань» </w:t>
            </w:r>
          </w:p>
        </w:tc>
      </w:tr>
    </w:tbl>
    <w:p w14:paraId="0BF76B0D" w14:textId="77777777" w:rsidR="003A23F9" w:rsidRDefault="003A23F9" w:rsidP="003A23F9">
      <w:pPr>
        <w:widowControl/>
        <w:autoSpaceDE/>
        <w:adjustRightInd/>
        <w:spacing w:after="200"/>
        <w:jc w:val="center"/>
        <w:rPr>
          <w:b/>
          <w:sz w:val="28"/>
          <w:szCs w:val="28"/>
        </w:rPr>
      </w:pPr>
    </w:p>
    <w:p w14:paraId="2DD277B6" w14:textId="77777777" w:rsidR="003A23F9" w:rsidRDefault="003A23F9" w:rsidP="003A23F9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АНКЕТА-ЗАЯВКА</w:t>
      </w:r>
    </w:p>
    <w:p w14:paraId="7E475E79" w14:textId="77777777" w:rsidR="003A23F9" w:rsidRDefault="003A23F9" w:rsidP="003A23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во Всероссийском фестивале любительских театров </w:t>
      </w:r>
    </w:p>
    <w:p w14:paraId="1300549A" w14:textId="77777777" w:rsidR="003A23F9" w:rsidRDefault="003A23F9" w:rsidP="003A23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малых городов России «Театральная пристань»</w:t>
      </w:r>
    </w:p>
    <w:p w14:paraId="0EBA492D" w14:textId="77777777" w:rsidR="003A23F9" w:rsidRDefault="003A23F9" w:rsidP="003A23F9">
      <w:pPr>
        <w:jc w:val="both"/>
        <w:rPr>
          <w:sz w:val="24"/>
          <w:szCs w:val="24"/>
        </w:rPr>
      </w:pPr>
    </w:p>
    <w:p w14:paraId="1B9603CA" w14:textId="77777777" w:rsidR="003A23F9" w:rsidRDefault="003A23F9" w:rsidP="003A23F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Обязательны к заполнению все пункты анкеты-заявки</w:t>
      </w:r>
    </w:p>
    <w:p w14:paraId="651C17F3" w14:textId="77777777" w:rsidR="003A23F9" w:rsidRDefault="003A23F9" w:rsidP="003A23F9">
      <w:pPr>
        <w:jc w:val="center"/>
        <w:rPr>
          <w:b/>
          <w:i/>
          <w:sz w:val="24"/>
          <w:szCs w:val="24"/>
        </w:rPr>
      </w:pPr>
    </w:p>
    <w:p w14:paraId="01CFAEA1" w14:textId="77777777" w:rsidR="003A23F9" w:rsidRDefault="003A23F9" w:rsidP="003A23F9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djustRightInd/>
        <w:spacing w:line="276" w:lineRule="auto"/>
        <w:ind w:left="0" w:right="141" w:firstLine="0"/>
        <w:rPr>
          <w:sz w:val="24"/>
          <w:szCs w:val="24"/>
        </w:rPr>
      </w:pPr>
      <w:r>
        <w:rPr>
          <w:sz w:val="24"/>
          <w:szCs w:val="24"/>
        </w:rPr>
        <w:t xml:space="preserve">1. Название субъекта Российской Федерации (республика, край, область, </w:t>
      </w:r>
      <w:proofErr w:type="gramStart"/>
      <w:r>
        <w:rPr>
          <w:sz w:val="24"/>
          <w:szCs w:val="24"/>
        </w:rPr>
        <w:t>округ)_</w:t>
      </w:r>
      <w:proofErr w:type="gramEnd"/>
      <w:r>
        <w:rPr>
          <w:sz w:val="24"/>
          <w:szCs w:val="24"/>
        </w:rPr>
        <w:t>_____</w:t>
      </w:r>
    </w:p>
    <w:p w14:paraId="176B18CD" w14:textId="77777777" w:rsidR="003A23F9" w:rsidRDefault="003A23F9" w:rsidP="003A23F9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djustRightInd/>
        <w:spacing w:line="276" w:lineRule="auto"/>
        <w:ind w:left="0" w:right="141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02A340CD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Название театрального коллектива, заявляющегося на участие </w:t>
      </w:r>
      <w:r>
        <w:rPr>
          <w:sz w:val="24"/>
          <w:szCs w:val="24"/>
        </w:rPr>
        <w:br/>
        <w:t>в Фестивале__________________________________________________________________</w:t>
      </w:r>
    </w:p>
    <w:p w14:paraId="4BF9B829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61AE5DF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3. ФИО (полностью) руководителя театрального коллектива_______________________</w:t>
      </w:r>
    </w:p>
    <w:p w14:paraId="10F178DA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AB5F8B2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4.Домашний адрес (с индексом), телефон (сотовый), адрес электронной почты руководителя театрального коллектива__________________________________________</w:t>
      </w:r>
    </w:p>
    <w:p w14:paraId="521292AA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3D41E26F" w14:textId="74834D61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5. Организация, направляющая театральный коллектив (полное название) _____________</w:t>
      </w:r>
      <w:bookmarkStart w:id="0" w:name="_GoBack"/>
      <w:bookmarkEnd w:id="0"/>
      <w:r>
        <w:rPr>
          <w:sz w:val="24"/>
          <w:szCs w:val="24"/>
        </w:rPr>
        <w:t>____________________________________________________________________________</w:t>
      </w:r>
    </w:p>
    <w:p w14:paraId="23989C16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6. Должность и ФИО (полностью) руководителя направляющей организации_________</w:t>
      </w:r>
    </w:p>
    <w:p w14:paraId="30A8B0B7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52902336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7.Адрес направляющей организации с почтовым индексом_________________________</w:t>
      </w:r>
    </w:p>
    <w:p w14:paraId="7EA3BA6F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6A344323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8.Телефон направляющей организации (с кодом </w:t>
      </w:r>
      <w:proofErr w:type="gramStart"/>
      <w:r>
        <w:rPr>
          <w:sz w:val="24"/>
          <w:szCs w:val="24"/>
        </w:rPr>
        <w:t>города)_</w:t>
      </w:r>
      <w:proofErr w:type="gramEnd"/>
      <w:r>
        <w:rPr>
          <w:sz w:val="24"/>
          <w:szCs w:val="24"/>
        </w:rPr>
        <w:t>___________________________</w:t>
      </w:r>
    </w:p>
    <w:p w14:paraId="720077A5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направляющей организации _____________________________</w:t>
      </w:r>
    </w:p>
    <w:p w14:paraId="16FADE4B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Автор и название пьесы или литературного произведения, или инсценировки_______ </w:t>
      </w:r>
    </w:p>
    <w:p w14:paraId="312EA5B5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6597EF03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10. Название спектакля _______________________________________________________</w:t>
      </w:r>
    </w:p>
    <w:p w14:paraId="10B93343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11. ФИО (полностью) режиссера _______________________________________________</w:t>
      </w:r>
    </w:p>
    <w:p w14:paraId="2BF05DC5" w14:textId="77777777" w:rsidR="003A23F9" w:rsidRDefault="003A23F9" w:rsidP="003A23F9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12. Продолжительность спектакля ______________________________________________</w:t>
      </w:r>
    </w:p>
    <w:p w14:paraId="3F4A0C88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Количество участников спектакля_______ (с учётом режиссера), </w:t>
      </w:r>
    </w:p>
    <w:p w14:paraId="16CF9F91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т.ч. жен. 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возраст от_____ до_____); муж. ____ (возраст от____ до ____) </w:t>
      </w:r>
    </w:p>
    <w:p w14:paraId="36292F34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14. Требуемое техническое обеспечение спектакля на сценической площадке в г. Каргополь:</w:t>
      </w:r>
    </w:p>
    <w:p w14:paraId="6504BA33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Звук (носитель информации (CD, </w:t>
      </w:r>
      <w:proofErr w:type="spellStart"/>
      <w:r>
        <w:rPr>
          <w:sz w:val="24"/>
          <w:szCs w:val="24"/>
        </w:rPr>
        <w:t>флеш</w:t>
      </w:r>
      <w:proofErr w:type="spellEnd"/>
      <w:r>
        <w:rPr>
          <w:sz w:val="24"/>
          <w:szCs w:val="24"/>
        </w:rPr>
        <w:t>-карта) ____________________________________</w:t>
      </w:r>
    </w:p>
    <w:p w14:paraId="01682E58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 (световые приборы для проведения </w:t>
      </w:r>
      <w:proofErr w:type="gramStart"/>
      <w:r>
        <w:rPr>
          <w:sz w:val="24"/>
          <w:szCs w:val="24"/>
        </w:rPr>
        <w:t>спектакля)_</w:t>
      </w:r>
      <w:proofErr w:type="gramEnd"/>
      <w:r>
        <w:rPr>
          <w:sz w:val="24"/>
          <w:szCs w:val="24"/>
        </w:rPr>
        <w:t>_______________________________</w:t>
      </w:r>
    </w:p>
    <w:p w14:paraId="14C68418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1EC640F3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Одежда сцены (кулисы, фоновый занавес и </w:t>
      </w:r>
      <w:proofErr w:type="gramStart"/>
      <w:r>
        <w:rPr>
          <w:sz w:val="24"/>
          <w:szCs w:val="24"/>
        </w:rPr>
        <w:t>др.)_</w:t>
      </w:r>
      <w:proofErr w:type="gramEnd"/>
      <w:r>
        <w:rPr>
          <w:sz w:val="24"/>
          <w:szCs w:val="24"/>
        </w:rPr>
        <w:t>___________________________________</w:t>
      </w:r>
    </w:p>
    <w:p w14:paraId="36B65A0C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</w:t>
      </w:r>
    </w:p>
    <w:p w14:paraId="0CA93D31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Подбор необходимых декораций и реквизита (размер, количество, форма и </w:t>
      </w:r>
      <w:proofErr w:type="gramStart"/>
      <w:r>
        <w:rPr>
          <w:sz w:val="24"/>
          <w:szCs w:val="24"/>
        </w:rPr>
        <w:t>др.)_</w:t>
      </w:r>
      <w:proofErr w:type="gramEnd"/>
      <w:r>
        <w:rPr>
          <w:sz w:val="24"/>
          <w:szCs w:val="24"/>
        </w:rPr>
        <w:t>________</w:t>
      </w:r>
    </w:p>
    <w:p w14:paraId="539D2CDC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FCEC644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Видеопроекция, стробоскоп, дым-машина, другие выразительные средства_____________</w:t>
      </w:r>
    </w:p>
    <w:p w14:paraId="4A991072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D18B4E9" w14:textId="77777777" w:rsidR="003A23F9" w:rsidRDefault="003A23F9" w:rsidP="003A23F9">
      <w:pPr>
        <w:spacing w:line="276" w:lineRule="auto"/>
        <w:jc w:val="both"/>
        <w:rPr>
          <w:sz w:val="24"/>
          <w:szCs w:val="24"/>
        </w:rPr>
      </w:pPr>
    </w:p>
    <w:p w14:paraId="67E14421" w14:textId="77777777" w:rsidR="003A23F9" w:rsidRDefault="003A23F9" w:rsidP="003A23F9">
      <w:pPr>
        <w:jc w:val="both"/>
        <w:rPr>
          <w:sz w:val="24"/>
          <w:szCs w:val="24"/>
        </w:rPr>
      </w:pPr>
      <w:r>
        <w:rPr>
          <w:sz w:val="24"/>
          <w:szCs w:val="24"/>
        </w:rPr>
        <w:t>15. Предоставляя заявку на участие в Фестивале, руководитель коллектива подтверждает своё согласие, а также участников коллектива на безвозмездное использование и распространение аудио и видеозаписей, печатной и иного рода продукции, произведенной во время проведения мероприятий фестиваля и по его итогам.</w:t>
      </w:r>
    </w:p>
    <w:p w14:paraId="47FF9EFF" w14:textId="77777777" w:rsidR="003A23F9" w:rsidRDefault="003A23F9" w:rsidP="003A23F9">
      <w:pPr>
        <w:jc w:val="both"/>
        <w:rPr>
          <w:sz w:val="24"/>
          <w:szCs w:val="24"/>
        </w:rPr>
      </w:pPr>
    </w:p>
    <w:p w14:paraId="348383E4" w14:textId="77777777" w:rsidR="003A23F9" w:rsidRDefault="003A23F9" w:rsidP="003A23F9">
      <w:pPr>
        <w:pStyle w:val="3"/>
        <w:spacing w:after="0" w:line="360" w:lineRule="auto"/>
        <w:rPr>
          <w:sz w:val="24"/>
          <w:szCs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A23F9" w14:paraId="0309B55B" w14:textId="77777777" w:rsidTr="003A23F9">
        <w:tc>
          <w:tcPr>
            <w:tcW w:w="3115" w:type="dxa"/>
            <w:hideMark/>
          </w:tcPr>
          <w:p w14:paraId="346780D8" w14:textId="77777777" w:rsidR="003A23F9" w:rsidRDefault="003A23F9">
            <w:pPr>
              <w:pStyle w:val="3"/>
              <w:spacing w:after="0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направляющей организации</w:t>
            </w:r>
          </w:p>
        </w:tc>
        <w:tc>
          <w:tcPr>
            <w:tcW w:w="3115" w:type="dxa"/>
          </w:tcPr>
          <w:p w14:paraId="01C6AF19" w14:textId="77777777" w:rsidR="003A23F9" w:rsidRDefault="003A23F9">
            <w:pPr>
              <w:pStyle w:val="3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3E37F047" w14:textId="77777777" w:rsidR="003A23F9" w:rsidRDefault="003A23F9">
            <w:pPr>
              <w:pStyle w:val="3"/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3A23F9" w14:paraId="58048B95" w14:textId="77777777" w:rsidTr="003A23F9">
        <w:tc>
          <w:tcPr>
            <w:tcW w:w="3115" w:type="dxa"/>
          </w:tcPr>
          <w:p w14:paraId="267F1B35" w14:textId="77777777" w:rsidR="003A23F9" w:rsidRDefault="003A23F9">
            <w:pPr>
              <w:pStyle w:val="3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hideMark/>
          </w:tcPr>
          <w:p w14:paraId="75438E1B" w14:textId="77777777" w:rsidR="003A23F9" w:rsidRDefault="003A23F9">
            <w:pPr>
              <w:pStyle w:val="3"/>
              <w:spacing w:after="0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115" w:type="dxa"/>
            <w:hideMark/>
          </w:tcPr>
          <w:p w14:paraId="3BAF8816" w14:textId="77777777" w:rsidR="003A23F9" w:rsidRDefault="003A23F9">
            <w:pPr>
              <w:pStyle w:val="3"/>
              <w:spacing w:after="0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  <w:tr w:rsidR="003A23F9" w14:paraId="27638F86" w14:textId="77777777" w:rsidTr="003A23F9">
        <w:tc>
          <w:tcPr>
            <w:tcW w:w="3115" w:type="dxa"/>
          </w:tcPr>
          <w:p w14:paraId="416BB9EE" w14:textId="77777777" w:rsidR="003A23F9" w:rsidRDefault="003A23F9">
            <w:pPr>
              <w:pStyle w:val="3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hideMark/>
          </w:tcPr>
          <w:p w14:paraId="5CC8C164" w14:textId="77777777" w:rsidR="003A23F9" w:rsidRDefault="003A23F9">
            <w:pPr>
              <w:pStyle w:val="3"/>
              <w:spacing w:after="0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Печать организации</w:t>
            </w:r>
          </w:p>
        </w:tc>
        <w:tc>
          <w:tcPr>
            <w:tcW w:w="3115" w:type="dxa"/>
          </w:tcPr>
          <w:p w14:paraId="1CB002AE" w14:textId="77777777" w:rsidR="003A23F9" w:rsidRDefault="003A23F9">
            <w:pPr>
              <w:pStyle w:val="3"/>
              <w:spacing w:after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14:paraId="3185D801" w14:textId="77777777" w:rsidR="003A23F9" w:rsidRDefault="003A23F9" w:rsidP="003A23F9">
      <w:pPr>
        <w:pStyle w:val="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76BC6D69" w14:textId="77777777" w:rsidR="003A23F9" w:rsidRDefault="003A23F9" w:rsidP="003A23F9">
      <w:pPr>
        <w:pStyle w:val="3"/>
        <w:spacing w:after="0" w:line="360" w:lineRule="auto"/>
        <w:rPr>
          <w:sz w:val="24"/>
          <w:szCs w:val="24"/>
        </w:rPr>
      </w:pPr>
    </w:p>
    <w:p w14:paraId="35BE4730" w14:textId="77777777" w:rsidR="003A23F9" w:rsidRDefault="003A23F9" w:rsidP="003A23F9">
      <w:pPr>
        <w:widowControl/>
        <w:autoSpaceDE/>
        <w:adjustRightInd/>
        <w:spacing w:after="200" w:line="276" w:lineRule="auto"/>
        <w:rPr>
          <w:sz w:val="24"/>
          <w:szCs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713"/>
      </w:tblGrid>
      <w:tr w:rsidR="003A23F9" w14:paraId="1A7E9DD3" w14:textId="77777777" w:rsidTr="003A23F9">
        <w:tc>
          <w:tcPr>
            <w:tcW w:w="4642" w:type="dxa"/>
          </w:tcPr>
          <w:p w14:paraId="5FBDC198" w14:textId="77777777" w:rsidR="003A23F9" w:rsidRDefault="003A23F9">
            <w:pPr>
              <w:spacing w:line="276" w:lineRule="auto"/>
              <w:ind w:right="48"/>
              <w:jc w:val="right"/>
              <w:rPr>
                <w:b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4713" w:type="dxa"/>
            <w:hideMark/>
          </w:tcPr>
          <w:p w14:paraId="0DB8D72A" w14:textId="77777777" w:rsidR="003A23F9" w:rsidRDefault="003A23F9">
            <w:pPr>
              <w:shd w:val="clear" w:color="auto" w:fill="FFFFFF"/>
              <w:spacing w:line="276" w:lineRule="auto"/>
              <w:ind w:right="48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Приложение № 3</w:t>
            </w:r>
          </w:p>
          <w:p w14:paraId="07230BCD" w14:textId="77777777" w:rsidR="003A23F9" w:rsidRDefault="003A23F9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 xml:space="preserve">к Положению </w:t>
            </w:r>
            <w:r>
              <w:rPr>
                <w:bCs/>
                <w:sz w:val="28"/>
                <w:szCs w:val="28"/>
                <w:lang w:eastAsia="en-US"/>
              </w:rPr>
              <w:t xml:space="preserve">о проведении </w:t>
            </w:r>
            <w:r>
              <w:rPr>
                <w:sz w:val="28"/>
                <w:szCs w:val="28"/>
                <w:lang w:eastAsia="en-US"/>
              </w:rPr>
              <w:t xml:space="preserve">Всероссийского фестиваля любительских театров </w:t>
            </w:r>
          </w:p>
          <w:p w14:paraId="66886B05" w14:textId="77777777" w:rsidR="003A23F9" w:rsidRDefault="003A23F9">
            <w:pPr>
              <w:shd w:val="clear" w:color="auto" w:fill="FFFFFF"/>
              <w:rPr>
                <w:b/>
                <w:spacing w:val="-6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малых городов России </w:t>
            </w:r>
            <w:r>
              <w:rPr>
                <w:sz w:val="28"/>
                <w:szCs w:val="28"/>
                <w:lang w:eastAsia="en-US"/>
              </w:rPr>
              <w:br/>
              <w:t xml:space="preserve">«Театральная пристань» </w:t>
            </w:r>
          </w:p>
        </w:tc>
      </w:tr>
    </w:tbl>
    <w:p w14:paraId="06795690" w14:textId="77777777" w:rsidR="003A23F9" w:rsidRDefault="003A23F9" w:rsidP="003A23F9">
      <w:pPr>
        <w:widowControl/>
        <w:autoSpaceDE/>
        <w:adjustRightInd/>
        <w:spacing w:after="200" w:line="276" w:lineRule="auto"/>
        <w:rPr>
          <w:sz w:val="24"/>
          <w:szCs w:val="24"/>
        </w:rPr>
      </w:pPr>
    </w:p>
    <w:p w14:paraId="77FA7A8C" w14:textId="77777777" w:rsidR="003A23F9" w:rsidRDefault="003A23F9" w:rsidP="003A23F9">
      <w:pPr>
        <w:widowControl/>
        <w:autoSpaceDE/>
        <w:adjustRightInd/>
        <w:spacing w:after="200" w:line="276" w:lineRule="auto"/>
        <w:rPr>
          <w:sz w:val="24"/>
          <w:szCs w:val="24"/>
        </w:rPr>
      </w:pPr>
    </w:p>
    <w:p w14:paraId="5F3C3B74" w14:textId="77777777" w:rsidR="003A23F9" w:rsidRDefault="003A23F9" w:rsidP="003A23F9">
      <w:pPr>
        <w:widowControl/>
        <w:autoSpaceDE/>
        <w:adjustRightInd/>
        <w:spacing w:after="200" w:line="276" w:lineRule="auto"/>
        <w:rPr>
          <w:sz w:val="24"/>
          <w:szCs w:val="24"/>
        </w:rPr>
      </w:pPr>
    </w:p>
    <w:p w14:paraId="24C1AEE1" w14:textId="77777777" w:rsidR="003A23F9" w:rsidRDefault="003A23F9" w:rsidP="003A23F9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Согласие на обработку персональных данных</w:t>
      </w:r>
    </w:p>
    <w:p w14:paraId="355EAA22" w14:textId="77777777" w:rsidR="003A23F9" w:rsidRDefault="003A23F9" w:rsidP="003A23F9">
      <w:pPr>
        <w:jc w:val="center"/>
        <w:rPr>
          <w:b/>
          <w:sz w:val="26"/>
          <w:szCs w:val="28"/>
        </w:rPr>
      </w:pPr>
    </w:p>
    <w:p w14:paraId="0BB19D44" w14:textId="77777777" w:rsidR="003A23F9" w:rsidRDefault="003A23F9" w:rsidP="003A23F9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 7 ч.1 ст.6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 </w:t>
      </w:r>
    </w:p>
    <w:p w14:paraId="37EAF50C" w14:textId="77777777" w:rsidR="003A23F9" w:rsidRDefault="003A23F9" w:rsidP="003A23F9">
      <w:pPr>
        <w:jc w:val="both"/>
        <w:rPr>
          <w:sz w:val="26"/>
          <w:szCs w:val="28"/>
        </w:rPr>
      </w:pPr>
    </w:p>
    <w:p w14:paraId="4BC7A1CE" w14:textId="77777777" w:rsidR="003A23F9" w:rsidRDefault="003A23F9" w:rsidP="003A23F9">
      <w:pPr>
        <w:jc w:val="both"/>
        <w:rPr>
          <w:sz w:val="24"/>
          <w:szCs w:val="24"/>
        </w:rPr>
      </w:pPr>
      <w:r>
        <w:rPr>
          <w:sz w:val="26"/>
          <w:szCs w:val="28"/>
        </w:rPr>
        <w:t>Дата ---                     Подпись----</w:t>
      </w:r>
    </w:p>
    <w:p w14:paraId="44972A83" w14:textId="77777777" w:rsidR="003A23F9" w:rsidRDefault="003A23F9" w:rsidP="003A23F9">
      <w:pPr>
        <w:widowControl/>
        <w:autoSpaceDE/>
        <w:adjustRightInd/>
        <w:spacing w:after="200" w:line="276" w:lineRule="auto"/>
        <w:rPr>
          <w:sz w:val="24"/>
          <w:szCs w:val="24"/>
        </w:rPr>
      </w:pPr>
    </w:p>
    <w:p w14:paraId="7646B2C9" w14:textId="77777777" w:rsidR="003A23F9" w:rsidRDefault="003A23F9" w:rsidP="003A23F9">
      <w:pPr>
        <w:widowControl/>
        <w:autoSpaceDE/>
        <w:adjustRightInd/>
        <w:spacing w:after="200" w:line="276" w:lineRule="auto"/>
        <w:rPr>
          <w:sz w:val="24"/>
          <w:szCs w:val="24"/>
        </w:rPr>
      </w:pPr>
    </w:p>
    <w:p w14:paraId="4E69523F" w14:textId="77777777" w:rsidR="00A168B7" w:rsidRDefault="00A168B7"/>
    <w:sectPr w:rsidR="00A1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F27725"/>
    <w:multiLevelType w:val="multilevel"/>
    <w:tmpl w:val="C19E53BE"/>
    <w:lvl w:ilvl="0">
      <w:start w:val="1"/>
      <w:numFmt w:val="decimal"/>
      <w:lvlText w:val="%1."/>
      <w:lvlJc w:val="left"/>
      <w:pPr>
        <w:ind w:left="398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3."/>
      <w:lvlJc w:val="left"/>
      <w:pPr>
        <w:ind w:left="147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8" w:hanging="1080"/>
      </w:pPr>
    </w:lvl>
    <w:lvl w:ilvl="4">
      <w:start w:val="1"/>
      <w:numFmt w:val="decimal"/>
      <w:isLgl/>
      <w:lvlText w:val="%1.%2.%3.%4.%5."/>
      <w:lvlJc w:val="left"/>
      <w:pPr>
        <w:ind w:left="2558" w:hanging="1080"/>
      </w:pPr>
    </w:lvl>
    <w:lvl w:ilvl="5">
      <w:start w:val="1"/>
      <w:numFmt w:val="decimal"/>
      <w:isLgl/>
      <w:lvlText w:val="%1.%2.%3.%4.%5.%6."/>
      <w:lvlJc w:val="left"/>
      <w:pPr>
        <w:ind w:left="3278" w:hanging="1440"/>
      </w:pPr>
    </w:lvl>
    <w:lvl w:ilvl="6">
      <w:start w:val="1"/>
      <w:numFmt w:val="decimal"/>
      <w:isLgl/>
      <w:lvlText w:val="%1.%2.%3.%4.%5.%6.%7."/>
      <w:lvlJc w:val="left"/>
      <w:pPr>
        <w:ind w:left="3998" w:hanging="1800"/>
      </w:pPr>
    </w:lvl>
    <w:lvl w:ilvl="7">
      <w:start w:val="1"/>
      <w:numFmt w:val="decimal"/>
      <w:isLgl/>
      <w:lvlText w:val="%1.%2.%3.%4.%5.%6.%7.%8."/>
      <w:lvlJc w:val="left"/>
      <w:pPr>
        <w:ind w:left="4358" w:hanging="1800"/>
      </w:pPr>
    </w:lvl>
    <w:lvl w:ilvl="8">
      <w:start w:val="1"/>
      <w:numFmt w:val="decimal"/>
      <w:isLgl/>
      <w:lvlText w:val="%1.%2.%3.%4.%5.%6.%7.%8.%9."/>
      <w:lvlJc w:val="left"/>
      <w:pPr>
        <w:ind w:left="5078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F9"/>
    <w:rsid w:val="003A23F9"/>
    <w:rsid w:val="00452B15"/>
    <w:rsid w:val="00A1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E9DD"/>
  <w15:chartTrackingRefBased/>
  <w15:docId w15:val="{282054B8-4E34-4B10-9E9A-B6F505D3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3A23F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A23F9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3A23F9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4">
    <w:name w:val="Table Grid"/>
    <w:basedOn w:val="a1"/>
    <w:uiPriority w:val="59"/>
    <w:rsid w:val="003A23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2023-06-23T07:32:00Z</dcterms:created>
  <dcterms:modified xsi:type="dcterms:W3CDTF">2023-06-29T07:23:00Z</dcterms:modified>
</cp:coreProperties>
</file>