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44" w:rsidRDefault="00591B44" w:rsidP="00591B4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-го ОТБРОЧНОГО ЭТАПА </w:t>
      </w:r>
    </w:p>
    <w:p w:rsidR="00591B44" w:rsidRDefault="00591B44" w:rsidP="00591B4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22 октября 2022 года </w:t>
      </w:r>
    </w:p>
    <w:p w:rsidR="00591B44" w:rsidRDefault="00591B44" w:rsidP="00591B4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Д. Родина, Псковский район</w:t>
      </w:r>
    </w:p>
    <w:p w:rsidR="00591B44" w:rsidRDefault="00591B44" w:rsidP="00591B4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591B44" w:rsidRPr="00591B44" w:rsidRDefault="00591B44" w:rsidP="00591B4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91B44" w:rsidRPr="00591B44" w:rsidRDefault="00591B44" w:rsidP="00591B44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(солисты)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1.Дипломом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Первушина Лукерья –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Плюсский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РДК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Овчинникова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Диана – Островский район, МБУК «Центр культуры «Юбилейный»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Шилова Дарья – Печорский район, МБУК РЦК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Овчинникова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Дарья – Островский район, МБУК «Центр культуры «Юбилейный»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Петрова Ульяна –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Порховский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Сорокина Альбина –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Плюсский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РДК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Шутова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Дарина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Порховский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Порховский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Каширина София – Псковский район,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Нееловский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РДК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Тимофеева София – Островский район, МБУК «Центр культуры «Юбилейный»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(ансамбли)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1.Дипломом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Дуэт: Диана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Овчинникова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Дарья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Овчинникова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Островский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Семейный вокальный ансамбль «Казачата» -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Вокальная группа «Акварель» -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Порховский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Семейный дуэт: Иосиф и Магдалина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Абрамкины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Порховский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(народный танец)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1.Дипломом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ансамбль «Контраст» -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Хореографический ансамбль «Надежда» - Печорский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Танцевальный дуэт хореографического ансамбля «Контраст» -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(х/к «Варенька»)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Творческое объединение «Серпантин» - </w:t>
      </w:r>
      <w:proofErr w:type="spell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Порховский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Хореографический коллектив «</w:t>
      </w:r>
      <w:proofErr w:type="gram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Виктория»  -</w:t>
      </w:r>
      <w:proofErr w:type="gram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Виктория </w:t>
      </w:r>
      <w:proofErr w:type="spellStart"/>
      <w:proofErr w:type="gram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Малюк</w:t>
      </w:r>
      <w:proofErr w:type="spell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</w:t>
      </w:r>
      <w:proofErr w:type="gram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(эстрадный  танец)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коллектив «Терпсихора» - Псковский район 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коллектив «</w:t>
      </w:r>
      <w:proofErr w:type="gramStart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Виктория»  -</w:t>
      </w:r>
      <w:proofErr w:type="gramEnd"/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ансамбль «Надежда» - Печорский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Дипломами за участие награждаются</w:t>
      </w:r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1B44" w:rsidRPr="00591B44" w:rsidRDefault="00591B44" w:rsidP="00591B44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(солисты)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Васильева Валерия – </w:t>
      </w:r>
      <w:proofErr w:type="spellStart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Плюсский</w:t>
      </w:r>
      <w:proofErr w:type="spellEnd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Ерещук</w:t>
      </w:r>
      <w:proofErr w:type="spellEnd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Златослава</w:t>
      </w:r>
      <w:proofErr w:type="spellEnd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Назаркин</w:t>
      </w:r>
      <w:proofErr w:type="spellEnd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–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2.</w:t>
      </w:r>
      <w:r w:rsidRPr="00591B4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(ансамбли)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Вокальная группа «Голоса» - </w:t>
      </w:r>
      <w:proofErr w:type="spellStart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(народный танец)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Calibri" w:hAnsi="Times New Roman" w:cs="Times New Roman"/>
          <w:sz w:val="28"/>
        </w:rPr>
      </w:pPr>
      <w:r w:rsidRPr="00591B44">
        <w:rPr>
          <w:rFonts w:ascii="Times New Roman" w:eastAsia="Calibri" w:hAnsi="Times New Roman" w:cs="Times New Roman"/>
          <w:sz w:val="28"/>
        </w:rPr>
        <w:t xml:space="preserve">Хореографический коллектив «Каблучки» - </w:t>
      </w:r>
      <w:proofErr w:type="spellStart"/>
      <w:r w:rsidRPr="00591B44">
        <w:rPr>
          <w:rFonts w:ascii="Times New Roman" w:eastAsia="Calibri" w:hAnsi="Times New Roman" w:cs="Times New Roman"/>
          <w:sz w:val="28"/>
        </w:rPr>
        <w:t>Палкинский</w:t>
      </w:r>
      <w:proofErr w:type="spellEnd"/>
      <w:r w:rsidRPr="00591B44">
        <w:rPr>
          <w:rFonts w:ascii="Times New Roman" w:eastAsia="Calibri" w:hAnsi="Times New Roman" w:cs="Times New Roman"/>
          <w:sz w:val="28"/>
        </w:rPr>
        <w:t xml:space="preserve"> район 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Calibri" w:hAnsi="Times New Roman" w:cs="Times New Roman"/>
          <w:sz w:val="28"/>
        </w:rPr>
      </w:pPr>
      <w:r w:rsidRPr="00591B44">
        <w:rPr>
          <w:rFonts w:ascii="Times New Roman" w:eastAsia="Calibri" w:hAnsi="Times New Roman" w:cs="Times New Roman"/>
          <w:sz w:val="28"/>
        </w:rPr>
        <w:t>Хореографический коллектив «Наши дети» -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Calibri" w:hAnsi="Times New Roman" w:cs="Times New Roman"/>
          <w:sz w:val="28"/>
        </w:rPr>
      </w:pPr>
      <w:r w:rsidRPr="00591B44">
        <w:rPr>
          <w:rFonts w:ascii="Times New Roman" w:eastAsia="Calibri" w:hAnsi="Times New Roman" w:cs="Times New Roman"/>
          <w:sz w:val="28"/>
        </w:rPr>
        <w:t>Хореографический коллектив «Виктория» (младшая группа) – Псковский район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B44" w:rsidRPr="00591B44" w:rsidRDefault="00591B44" w:rsidP="00591B44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91B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91B4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591B4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</w:t>
      </w:r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591B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на инструментах»</w:t>
      </w:r>
    </w:p>
    <w:p w:rsidR="00591B44" w:rsidRPr="00591B44" w:rsidRDefault="00591B44" w:rsidP="00591B44">
      <w:pPr>
        <w:spacing w:after="0" w:line="240" w:lineRule="atLeast"/>
        <w:rPr>
          <w:rFonts w:ascii="Times New Roman" w:eastAsia="Calibri" w:hAnsi="Times New Roman" w:cs="Times New Roman"/>
          <w:sz w:val="28"/>
        </w:rPr>
      </w:pPr>
      <w:proofErr w:type="spellStart"/>
      <w:r w:rsidRPr="00591B44">
        <w:rPr>
          <w:rFonts w:ascii="Times New Roman" w:eastAsia="Calibri" w:hAnsi="Times New Roman" w:cs="Times New Roman"/>
          <w:sz w:val="28"/>
        </w:rPr>
        <w:t>Огороднова</w:t>
      </w:r>
      <w:proofErr w:type="spellEnd"/>
      <w:r w:rsidRPr="00591B44">
        <w:rPr>
          <w:rFonts w:ascii="Times New Roman" w:eastAsia="Calibri" w:hAnsi="Times New Roman" w:cs="Times New Roman"/>
          <w:sz w:val="28"/>
        </w:rPr>
        <w:t xml:space="preserve"> София – </w:t>
      </w:r>
      <w:proofErr w:type="spellStart"/>
      <w:r w:rsidRPr="00591B44">
        <w:rPr>
          <w:rFonts w:ascii="Times New Roman" w:eastAsia="Calibri" w:hAnsi="Times New Roman" w:cs="Times New Roman"/>
          <w:sz w:val="28"/>
        </w:rPr>
        <w:t>Порховский</w:t>
      </w:r>
      <w:proofErr w:type="spellEnd"/>
      <w:r w:rsidRPr="00591B44">
        <w:rPr>
          <w:rFonts w:ascii="Times New Roman" w:eastAsia="Calibri" w:hAnsi="Times New Roman" w:cs="Times New Roman"/>
          <w:sz w:val="28"/>
        </w:rPr>
        <w:t xml:space="preserve"> район, ДШИ</w:t>
      </w:r>
    </w:p>
    <w:p w:rsidR="00DA1EF1" w:rsidRDefault="00DA1EF1"/>
    <w:sectPr w:rsidR="00DA1EF1" w:rsidSect="006C0B77">
      <w:footerReference w:type="default" r:id="rId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26040"/>
      <w:docPartObj>
        <w:docPartGallery w:val="Page Numbers (Bottom of Page)"/>
        <w:docPartUnique/>
      </w:docPartObj>
    </w:sdtPr>
    <w:sdtEndPr/>
    <w:sdtContent>
      <w:p w:rsidR="00F7429C" w:rsidRDefault="00591B4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429C" w:rsidRDefault="00591B4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21"/>
    <w:rsid w:val="003D5921"/>
    <w:rsid w:val="00591B44"/>
    <w:rsid w:val="00DA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DAB56-AAEC-405B-ADED-A32FCACC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1B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591B4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2022-11-28T07:33:00Z</dcterms:created>
  <dcterms:modified xsi:type="dcterms:W3CDTF">2022-11-28T07:36:00Z</dcterms:modified>
</cp:coreProperties>
</file>